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CEBCC" w14:textId="618A32E4" w:rsidR="004538D9" w:rsidRDefault="0098447D" w:rsidP="004538D9">
      <w:pPr>
        <w:pStyle w:val="Default"/>
        <w:rPr>
          <w:rFonts w:ascii="Arial" w:hAnsi="Arial" w:cs="Arial"/>
          <w:color w:val="auto"/>
          <w:sz w:val="22"/>
          <w:szCs w:val="22"/>
          <w:lang w:val="en-US"/>
        </w:rPr>
      </w:pPr>
      <w:r w:rsidRPr="0098447D">
        <w:rPr>
          <w:rFonts w:ascii="Arial" w:hAnsi="Arial" w:cs="Arial"/>
          <w:noProof/>
          <w:color w:val="auto"/>
          <w:sz w:val="22"/>
          <w:szCs w:val="22"/>
          <w:lang w:val="en-US"/>
        </w:rPr>
        <w:drawing>
          <wp:inline distT="0" distB="0" distL="0" distR="0" wp14:anchorId="468843BE" wp14:editId="4333313D">
            <wp:extent cx="6642100" cy="1464310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78369" w14:textId="77777777" w:rsidR="007D7DAD" w:rsidRDefault="007D7DAD" w:rsidP="004538D9">
      <w:pPr>
        <w:jc w:val="center"/>
        <w:rPr>
          <w:rFonts w:ascii="Arial" w:hAnsi="Arial"/>
          <w:b/>
          <w:bCs/>
          <w:sz w:val="28"/>
          <w:szCs w:val="28"/>
        </w:rPr>
      </w:pPr>
    </w:p>
    <w:p w14:paraId="1860905C" w14:textId="35A7A7A7" w:rsidR="004538D9" w:rsidRPr="004538D9" w:rsidRDefault="004538D9" w:rsidP="004538D9">
      <w:pPr>
        <w:jc w:val="center"/>
        <w:rPr>
          <w:rFonts w:ascii="Arial" w:hAnsi="Arial"/>
          <w:b/>
          <w:bCs/>
          <w:sz w:val="28"/>
          <w:szCs w:val="28"/>
        </w:rPr>
      </w:pPr>
      <w:r w:rsidRPr="004538D9">
        <w:rPr>
          <w:rFonts w:ascii="Arial" w:hAnsi="Arial"/>
          <w:b/>
          <w:bCs/>
          <w:sz w:val="28"/>
          <w:szCs w:val="28"/>
        </w:rPr>
        <w:t>CHAPELS OF REST, BISLEY ROAD CEMETERY, STROUD, GL5 1EE</w:t>
      </w:r>
    </w:p>
    <w:p w14:paraId="4B8EC8B4" w14:textId="77777777" w:rsidR="004538D9" w:rsidRDefault="004538D9" w:rsidP="004538D9">
      <w:pPr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Grade 2 (#1306184)</w:t>
      </w:r>
    </w:p>
    <w:p w14:paraId="3FB66C78" w14:textId="594E3FC4" w:rsidR="004538D9" w:rsidRDefault="004538D9" w:rsidP="004538D9">
      <w:pPr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OS Ref </w:t>
      </w:r>
      <w:r w:rsidR="001C0237" w:rsidRPr="007D7DAD">
        <w:rPr>
          <w:rFonts w:ascii="Arial" w:hAnsi="Arial"/>
          <w:b/>
          <w:bCs/>
          <w:sz w:val="20"/>
        </w:rPr>
        <w:t>SO</w:t>
      </w:r>
      <w:r w:rsidRPr="007D7DAD">
        <w:rPr>
          <w:rFonts w:ascii="Arial" w:hAnsi="Arial"/>
          <w:b/>
          <w:bCs/>
          <w:sz w:val="20"/>
        </w:rPr>
        <w:t>048864</w:t>
      </w:r>
    </w:p>
    <w:p w14:paraId="4C09C89F" w14:textId="77777777" w:rsidR="004538D9" w:rsidRPr="00DF0B13" w:rsidRDefault="004538D9" w:rsidP="004538D9">
      <w:pPr>
        <w:jc w:val="center"/>
        <w:rPr>
          <w:rFonts w:ascii="Arial" w:hAnsi="Arial"/>
          <w:b/>
          <w:bCs/>
          <w:sz w:val="28"/>
          <w:szCs w:val="28"/>
        </w:rPr>
      </w:pPr>
      <w:r w:rsidRPr="00DF0B13">
        <w:rPr>
          <w:rFonts w:ascii="Arial" w:hAnsi="Arial"/>
          <w:b/>
          <w:bCs/>
          <w:sz w:val="28"/>
          <w:szCs w:val="28"/>
        </w:rPr>
        <w:t>CLIENT BRIEF FOR COSTED FEASIBILITY ASSESSMENT</w:t>
      </w:r>
    </w:p>
    <w:p w14:paraId="50EB60BD" w14:textId="3CF03843" w:rsidR="004538D9" w:rsidRPr="002B1843" w:rsidRDefault="000D2C7C" w:rsidP="004538D9">
      <w:pPr>
        <w:jc w:val="center"/>
        <w:rPr>
          <w:rFonts w:ascii="Arial" w:hAnsi="Arial"/>
          <w:b/>
          <w:bCs/>
          <w:sz w:val="20"/>
          <w:u w:val="single"/>
        </w:rPr>
      </w:pPr>
      <w:hyperlink r:id="rId6" w:history="1">
        <w:r w:rsidR="004538D9" w:rsidRPr="002B1843">
          <w:rPr>
            <w:rStyle w:val="Hyperlink"/>
            <w:rFonts w:ascii="Arial" w:hAnsi="Arial"/>
            <w:b/>
            <w:bCs/>
            <w:color w:val="auto"/>
            <w:sz w:val="20"/>
          </w:rPr>
          <w:t>www.stroudpreservationtrust.org.uk</w:t>
        </w:r>
      </w:hyperlink>
      <w:r w:rsidR="007D7DAD" w:rsidRPr="002B1843">
        <w:rPr>
          <w:rFonts w:ascii="Arial" w:hAnsi="Arial"/>
          <w:b/>
          <w:bCs/>
          <w:sz w:val="20"/>
          <w:u w:val="single"/>
        </w:rPr>
        <w:t>/chapels-of-rest</w:t>
      </w:r>
    </w:p>
    <w:p w14:paraId="0BE23C83" w14:textId="01382D48" w:rsidR="004538D9" w:rsidRPr="004538D9" w:rsidRDefault="004538D9" w:rsidP="004538D9">
      <w:pPr>
        <w:pStyle w:val="Default"/>
        <w:rPr>
          <w:rFonts w:ascii="Arial" w:hAnsi="Arial" w:cs="Arial"/>
          <w:color w:val="auto"/>
          <w:lang w:val="en-US"/>
        </w:rPr>
      </w:pPr>
    </w:p>
    <w:p w14:paraId="632DE5C4" w14:textId="15D959DE" w:rsidR="004538D9" w:rsidRDefault="004538D9" w:rsidP="004538D9">
      <w:pPr>
        <w:pStyle w:val="Default"/>
        <w:rPr>
          <w:rFonts w:ascii="Arial" w:hAnsi="Arial" w:cs="Arial"/>
          <w:color w:val="auto"/>
          <w:sz w:val="22"/>
          <w:szCs w:val="22"/>
          <w:lang w:val="en-US"/>
        </w:rPr>
      </w:pPr>
    </w:p>
    <w:p w14:paraId="4E5963E7" w14:textId="77777777" w:rsidR="007D7DAD" w:rsidRDefault="007D7DAD" w:rsidP="004538D9">
      <w:pPr>
        <w:pStyle w:val="Default"/>
        <w:rPr>
          <w:rFonts w:ascii="Arial" w:hAnsi="Arial" w:cs="Arial"/>
          <w:color w:val="auto"/>
          <w:sz w:val="22"/>
          <w:szCs w:val="22"/>
          <w:lang w:val="en-US"/>
        </w:rPr>
      </w:pPr>
    </w:p>
    <w:p w14:paraId="5CB54572" w14:textId="4D2A41AB" w:rsidR="004538D9" w:rsidRPr="009C77DA" w:rsidRDefault="004538D9" w:rsidP="009C77D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  <w:r w:rsidRPr="009C77DA">
        <w:rPr>
          <w:rFonts w:ascii="Arial" w:hAnsi="Arial" w:cs="Arial"/>
          <w:b/>
          <w:bCs/>
          <w:color w:val="auto"/>
          <w:sz w:val="28"/>
          <w:szCs w:val="28"/>
          <w:lang w:val="en-US"/>
        </w:rPr>
        <w:t>Tender submission by nominated consultants:</w:t>
      </w:r>
    </w:p>
    <w:p w14:paraId="038E515C" w14:textId="77777777" w:rsidR="004538D9" w:rsidRPr="008A0A55" w:rsidRDefault="004538D9" w:rsidP="004538D9">
      <w:pPr>
        <w:keepNext/>
        <w:keepLines/>
        <w:jc w:val="both"/>
        <w:rPr>
          <w:rFonts w:ascii="Arial" w:hAnsi="Arial" w:cs="Arial"/>
          <w:sz w:val="22"/>
          <w:szCs w:val="22"/>
          <w:highlight w:val="lightGray"/>
        </w:rPr>
      </w:pPr>
    </w:p>
    <w:p w14:paraId="05D3D599" w14:textId="241AF858" w:rsidR="004538D9" w:rsidRPr="009C77DA" w:rsidRDefault="004538D9" w:rsidP="004538D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C77DA">
        <w:rPr>
          <w:rFonts w:ascii="Arial" w:hAnsi="Arial" w:cs="Arial"/>
          <w:sz w:val="22"/>
          <w:szCs w:val="22"/>
          <w:lang w:val="en-US"/>
        </w:rPr>
        <w:t xml:space="preserve">The commission will be managed by SPT Chapels </w:t>
      </w:r>
      <w:r w:rsidR="009C77DA" w:rsidRPr="009C77DA">
        <w:rPr>
          <w:rFonts w:ascii="Arial" w:hAnsi="Arial" w:cs="Arial"/>
          <w:sz w:val="22"/>
          <w:szCs w:val="22"/>
          <w:lang w:val="en-US"/>
        </w:rPr>
        <w:t>W</w:t>
      </w:r>
      <w:r w:rsidRPr="009C77DA">
        <w:rPr>
          <w:rFonts w:ascii="Arial" w:hAnsi="Arial" w:cs="Arial"/>
          <w:sz w:val="22"/>
          <w:szCs w:val="22"/>
          <w:lang w:val="en-US"/>
        </w:rPr>
        <w:t xml:space="preserve">orking Group, and all outputs outlined above should be submitted to </w:t>
      </w:r>
      <w:r w:rsidR="0083093B" w:rsidRPr="009C77DA">
        <w:rPr>
          <w:rFonts w:ascii="Arial" w:hAnsi="Arial" w:cs="Arial"/>
          <w:sz w:val="22"/>
          <w:szCs w:val="22"/>
          <w:lang w:val="en-US"/>
        </w:rPr>
        <w:t>the Trustees c/o</w:t>
      </w:r>
      <w:r w:rsidR="00503389" w:rsidRPr="009C77DA">
        <w:rPr>
          <w:rFonts w:ascii="Arial" w:hAnsi="Arial" w:cs="Arial"/>
          <w:sz w:val="22"/>
          <w:szCs w:val="22"/>
          <w:lang w:val="en-US"/>
        </w:rPr>
        <w:t xml:space="preserve"> their nominated contact person</w:t>
      </w:r>
      <w:r w:rsidR="0083093B" w:rsidRPr="009C77DA">
        <w:rPr>
          <w:rFonts w:ascii="Arial" w:hAnsi="Arial" w:cs="Arial"/>
          <w:sz w:val="22"/>
          <w:szCs w:val="22"/>
          <w:lang w:val="en-US"/>
        </w:rPr>
        <w:t xml:space="preserve"> </w:t>
      </w:r>
      <w:r w:rsidRPr="009C77DA">
        <w:rPr>
          <w:rFonts w:ascii="Arial" w:hAnsi="Arial" w:cs="Arial"/>
          <w:sz w:val="22"/>
          <w:szCs w:val="22"/>
          <w:lang w:val="en-US"/>
        </w:rPr>
        <w:t>Chris Gill (</w:t>
      </w:r>
      <w:r w:rsidR="00503389" w:rsidRPr="009C77DA">
        <w:rPr>
          <w:rFonts w:ascii="Arial" w:hAnsi="Arial" w:cs="Arial"/>
          <w:sz w:val="22"/>
          <w:szCs w:val="22"/>
          <w:lang w:val="en-US"/>
        </w:rPr>
        <w:t>or such other person as shall be advised by the Trustees</w:t>
      </w:r>
      <w:r w:rsidRPr="009C77DA">
        <w:rPr>
          <w:rFonts w:ascii="Arial" w:hAnsi="Arial" w:cs="Arial"/>
          <w:sz w:val="22"/>
          <w:szCs w:val="22"/>
          <w:lang w:val="en-US"/>
        </w:rPr>
        <w:t>)</w:t>
      </w:r>
      <w:r w:rsidR="009C77DA" w:rsidRPr="009C77DA">
        <w:rPr>
          <w:rFonts w:ascii="Arial" w:hAnsi="Arial" w:cs="Arial"/>
          <w:sz w:val="22"/>
          <w:szCs w:val="22"/>
          <w:lang w:val="en-US"/>
        </w:rPr>
        <w:t>.</w:t>
      </w:r>
    </w:p>
    <w:p w14:paraId="740AAA42" w14:textId="5832A26E" w:rsidR="009C77DA" w:rsidRDefault="009C77DA" w:rsidP="004538D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17E9867" w14:textId="6BF26472" w:rsidR="009C77DA" w:rsidRDefault="009C77DA" w:rsidP="009C77DA">
      <w:pPr>
        <w:pStyle w:val="Default"/>
        <w:ind w:left="45"/>
        <w:rPr>
          <w:rFonts w:ascii="Arial" w:hAnsi="Arial" w:cs="Arial"/>
          <w:color w:val="auto"/>
          <w:sz w:val="22"/>
          <w:szCs w:val="22"/>
          <w:lang w:val="en-US"/>
        </w:rPr>
      </w:pPr>
      <w:r w:rsidRPr="002B499F">
        <w:rPr>
          <w:rFonts w:ascii="Arial" w:hAnsi="Arial" w:cs="Arial"/>
          <w:color w:val="auto"/>
          <w:sz w:val="22"/>
          <w:szCs w:val="22"/>
          <w:lang w:val="en-US"/>
        </w:rPr>
        <w:t xml:space="preserve">The successful applicant will report to </w:t>
      </w:r>
      <w:r w:rsidRPr="009C77DA">
        <w:rPr>
          <w:rFonts w:ascii="Arial" w:hAnsi="Arial" w:cs="Arial"/>
          <w:color w:val="auto"/>
          <w:sz w:val="22"/>
          <w:szCs w:val="22"/>
          <w:lang w:val="en-US"/>
        </w:rPr>
        <w:t xml:space="preserve">the Working Group </w:t>
      </w:r>
      <w:r w:rsidRPr="002B499F">
        <w:rPr>
          <w:rFonts w:ascii="Arial" w:hAnsi="Arial" w:cs="Arial"/>
          <w:color w:val="auto"/>
          <w:sz w:val="22"/>
          <w:szCs w:val="22"/>
          <w:lang w:val="en-US"/>
        </w:rPr>
        <w:t xml:space="preserve">throughout the contract on a regular basis 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and the Working Group will liaise closely with the other Trustees. </w:t>
      </w:r>
      <w:r w:rsidRPr="002B499F">
        <w:rPr>
          <w:rFonts w:ascii="Arial" w:hAnsi="Arial" w:cs="Arial"/>
          <w:color w:val="auto"/>
          <w:sz w:val="22"/>
          <w:szCs w:val="22"/>
          <w:lang w:val="en-US"/>
        </w:rPr>
        <w:t>R</w:t>
      </w:r>
      <w:r>
        <w:rPr>
          <w:rFonts w:ascii="Arial" w:hAnsi="Arial" w:cs="Arial"/>
          <w:color w:val="auto"/>
          <w:sz w:val="22"/>
          <w:szCs w:val="22"/>
          <w:lang w:val="en-US"/>
        </w:rPr>
        <w:t>egular r</w:t>
      </w:r>
      <w:r w:rsidRPr="002B499F">
        <w:rPr>
          <w:rFonts w:ascii="Arial" w:hAnsi="Arial" w:cs="Arial"/>
          <w:color w:val="auto"/>
          <w:sz w:val="22"/>
          <w:szCs w:val="22"/>
          <w:lang w:val="en-US"/>
        </w:rPr>
        <w:t>eporting can take the form of bullet points relating to progress achieved, however any slippage to planned timescales must be highlighted with corrective action outlined.</w:t>
      </w:r>
    </w:p>
    <w:p w14:paraId="2AB5F147" w14:textId="4BDA8F1E" w:rsidR="004538D9" w:rsidRDefault="004538D9" w:rsidP="004538D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0F5E818" w14:textId="2757EE30" w:rsidR="004538D9" w:rsidRPr="00217F58" w:rsidRDefault="004538D9" w:rsidP="004538D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2 </w:t>
      </w:r>
      <w:r w:rsidRPr="00217F58">
        <w:rPr>
          <w:rFonts w:ascii="Arial" w:hAnsi="Arial" w:cs="Arial"/>
          <w:sz w:val="22"/>
          <w:szCs w:val="22"/>
          <w:lang w:val="en-US"/>
        </w:rPr>
        <w:t xml:space="preserve">hard copies of the </w:t>
      </w:r>
      <w:r w:rsidRPr="009C77DA">
        <w:rPr>
          <w:rFonts w:ascii="Arial" w:hAnsi="Arial" w:cs="Arial"/>
          <w:sz w:val="22"/>
          <w:szCs w:val="22"/>
          <w:lang w:val="en-US"/>
        </w:rPr>
        <w:t>draft and final reports and business plan</w:t>
      </w:r>
      <w:r w:rsidR="0083093B" w:rsidRPr="009C77DA">
        <w:rPr>
          <w:rFonts w:ascii="Arial" w:hAnsi="Arial" w:cs="Arial"/>
          <w:sz w:val="22"/>
          <w:szCs w:val="22"/>
          <w:lang w:val="en-US"/>
        </w:rPr>
        <w:t xml:space="preserve"> feasibility assessment</w:t>
      </w:r>
      <w:r w:rsidRPr="009C77DA">
        <w:rPr>
          <w:rFonts w:ascii="Arial" w:hAnsi="Arial" w:cs="Arial"/>
          <w:sz w:val="22"/>
          <w:szCs w:val="22"/>
          <w:lang w:val="en-US"/>
        </w:rPr>
        <w:t xml:space="preserve"> </w:t>
      </w:r>
      <w:r w:rsidRPr="00217F58">
        <w:rPr>
          <w:rFonts w:ascii="Arial" w:hAnsi="Arial" w:cs="Arial"/>
          <w:sz w:val="22"/>
          <w:szCs w:val="22"/>
          <w:lang w:val="en-US"/>
        </w:rPr>
        <w:t xml:space="preserve">will be required, as well as in electronic </w:t>
      </w:r>
      <w:r w:rsidR="0083093B" w:rsidRPr="009C77DA">
        <w:rPr>
          <w:rFonts w:ascii="Arial" w:hAnsi="Arial" w:cs="Arial"/>
          <w:sz w:val="22"/>
          <w:szCs w:val="22"/>
          <w:lang w:val="en-US"/>
        </w:rPr>
        <w:t xml:space="preserve">pdf </w:t>
      </w:r>
      <w:r w:rsidRPr="009C77DA">
        <w:rPr>
          <w:rFonts w:ascii="Arial" w:hAnsi="Arial" w:cs="Arial"/>
          <w:sz w:val="22"/>
          <w:szCs w:val="22"/>
          <w:lang w:val="en-US"/>
        </w:rPr>
        <w:t>format</w:t>
      </w:r>
      <w:r w:rsidR="009C77DA">
        <w:rPr>
          <w:rFonts w:ascii="Arial" w:hAnsi="Arial" w:cs="Arial"/>
          <w:sz w:val="22"/>
          <w:szCs w:val="22"/>
          <w:lang w:val="en-US"/>
        </w:rPr>
        <w:t>.</w:t>
      </w:r>
    </w:p>
    <w:p w14:paraId="14D59625" w14:textId="1C11C9D3" w:rsidR="004538D9" w:rsidRPr="00217F58" w:rsidRDefault="004538D9" w:rsidP="004538D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217F58">
        <w:rPr>
          <w:rFonts w:ascii="Arial" w:hAnsi="Arial" w:cs="Arial"/>
          <w:sz w:val="22"/>
          <w:szCs w:val="22"/>
          <w:lang w:val="en-US"/>
        </w:rPr>
        <w:t xml:space="preserve">A summary of the </w:t>
      </w:r>
      <w:r w:rsidR="0083093B" w:rsidRPr="009C77DA">
        <w:rPr>
          <w:rFonts w:ascii="Arial" w:hAnsi="Arial" w:cs="Arial"/>
          <w:sz w:val="22"/>
          <w:szCs w:val="22"/>
          <w:lang w:val="en-US"/>
        </w:rPr>
        <w:t xml:space="preserve">feasibility assessment </w:t>
      </w:r>
      <w:r w:rsidRPr="009C77DA">
        <w:rPr>
          <w:rFonts w:ascii="Arial" w:hAnsi="Arial" w:cs="Arial"/>
          <w:sz w:val="22"/>
          <w:szCs w:val="22"/>
          <w:lang w:val="en-US"/>
        </w:rPr>
        <w:t xml:space="preserve">reports and business plan, </w:t>
      </w:r>
      <w:r w:rsidRPr="00217F58">
        <w:rPr>
          <w:rFonts w:ascii="Arial" w:hAnsi="Arial" w:cs="Arial"/>
          <w:sz w:val="22"/>
          <w:szCs w:val="22"/>
          <w:lang w:val="en-US"/>
        </w:rPr>
        <w:t>less than two A4 pages in size, will be provided for the purpose of informing the public and members of</w:t>
      </w:r>
      <w:r>
        <w:rPr>
          <w:rFonts w:ascii="Arial" w:hAnsi="Arial" w:cs="Arial"/>
          <w:sz w:val="22"/>
          <w:szCs w:val="22"/>
          <w:lang w:val="en-US"/>
        </w:rPr>
        <w:t xml:space="preserve"> Stroud Preservation Trust</w:t>
      </w:r>
      <w:r w:rsidRPr="00217F58">
        <w:rPr>
          <w:rFonts w:ascii="Arial" w:hAnsi="Arial" w:cs="Arial"/>
          <w:sz w:val="22"/>
          <w:szCs w:val="22"/>
          <w:lang w:val="en-US"/>
        </w:rPr>
        <w:t>.</w:t>
      </w:r>
    </w:p>
    <w:p w14:paraId="60EDD079" w14:textId="77777777" w:rsidR="004538D9" w:rsidRDefault="004538D9" w:rsidP="004538D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E63934B" w14:textId="77777777" w:rsidR="004538D9" w:rsidRDefault="004538D9" w:rsidP="004538D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The information gathered during the commission, including draft and final reports, shall remain</w:t>
      </w:r>
    </w:p>
    <w:p w14:paraId="6D1655D9" w14:textId="77777777" w:rsidR="004538D9" w:rsidRDefault="004538D9" w:rsidP="004538D9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</w:rPr>
        <w:t xml:space="preserve">the sole property of </w:t>
      </w:r>
      <w:r>
        <w:rPr>
          <w:rFonts w:ascii="Arial" w:hAnsi="Arial" w:cs="Arial"/>
          <w:sz w:val="22"/>
          <w:szCs w:val="22"/>
          <w:lang w:val="en-US"/>
        </w:rPr>
        <w:t>Stroud Preservation Trust.</w:t>
      </w:r>
    </w:p>
    <w:p w14:paraId="0CE8491E" w14:textId="77777777" w:rsidR="004538D9" w:rsidRPr="003D1EAC" w:rsidRDefault="004538D9" w:rsidP="004538D9">
      <w:pPr>
        <w:jc w:val="both"/>
        <w:rPr>
          <w:rFonts w:ascii="Arial" w:hAnsi="Arial" w:cs="Arial"/>
          <w:sz w:val="22"/>
          <w:szCs w:val="22"/>
        </w:rPr>
      </w:pPr>
    </w:p>
    <w:p w14:paraId="4649AAF0" w14:textId="77777777" w:rsidR="004538D9" w:rsidRPr="003D1EAC" w:rsidRDefault="004538D9" w:rsidP="004538D9">
      <w:pPr>
        <w:jc w:val="both"/>
        <w:rPr>
          <w:rFonts w:ascii="Arial" w:hAnsi="Arial" w:cs="Arial"/>
          <w:b/>
          <w:sz w:val="22"/>
          <w:szCs w:val="22"/>
        </w:rPr>
      </w:pPr>
      <w:r w:rsidRPr="003D1EAC">
        <w:rPr>
          <w:rFonts w:ascii="Arial" w:hAnsi="Arial" w:cs="Arial"/>
          <w:b/>
          <w:sz w:val="22"/>
          <w:szCs w:val="22"/>
        </w:rPr>
        <w:t>Remuneration and conditions</w:t>
      </w:r>
    </w:p>
    <w:p w14:paraId="132F8505" w14:textId="7371C924" w:rsidR="004538D9" w:rsidRPr="009C77DA" w:rsidRDefault="004538D9" w:rsidP="004538D9">
      <w:pPr>
        <w:numPr>
          <w:ilvl w:val="0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r w:rsidRPr="009C77DA">
        <w:rPr>
          <w:rFonts w:ascii="Arial" w:hAnsi="Arial" w:cs="Arial"/>
          <w:sz w:val="22"/>
          <w:szCs w:val="22"/>
        </w:rPr>
        <w:t>The work is offered as a fixed-term contract</w:t>
      </w:r>
      <w:r w:rsidR="007D7DAD">
        <w:rPr>
          <w:rFonts w:ascii="Arial" w:hAnsi="Arial" w:cs="Arial"/>
          <w:sz w:val="22"/>
          <w:szCs w:val="22"/>
        </w:rPr>
        <w:t>.</w:t>
      </w:r>
    </w:p>
    <w:p w14:paraId="210EBD67" w14:textId="77474FF7" w:rsidR="004538D9" w:rsidRPr="009C77DA" w:rsidRDefault="004538D9" w:rsidP="004538D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77DA">
        <w:rPr>
          <w:rFonts w:ascii="Arial" w:hAnsi="Arial" w:cs="Arial"/>
          <w:sz w:val="22"/>
          <w:szCs w:val="22"/>
        </w:rPr>
        <w:t xml:space="preserve">The successful candidate will be an </w:t>
      </w:r>
      <w:r w:rsidR="0083093B" w:rsidRPr="009C77DA">
        <w:rPr>
          <w:rFonts w:ascii="Arial" w:hAnsi="Arial" w:cs="Arial"/>
          <w:sz w:val="22"/>
          <w:szCs w:val="22"/>
        </w:rPr>
        <w:t>architect’s, surveyor’s (building or quantity) or civil engineer’s consultancy practice providing the lead professional for client presentation and reporting. The appointed consultant will either have all required skills in-house or have access to additional expertise by nominated sub-contracting professionals where needed, these to be known from previous or referred experience and this to be incorporated into the tender</w:t>
      </w:r>
      <w:r w:rsidR="0083093B" w:rsidRPr="009C77DA">
        <w:rPr>
          <w:rFonts w:ascii="Arial" w:hAnsi="Arial" w:cs="Arial"/>
          <w:color w:val="4472C4" w:themeColor="accent1"/>
          <w:sz w:val="22"/>
          <w:szCs w:val="22"/>
        </w:rPr>
        <w:t>.</w:t>
      </w:r>
    </w:p>
    <w:p w14:paraId="7AFEFCD1" w14:textId="3F1F55E1" w:rsidR="004538D9" w:rsidRPr="007D7DAD" w:rsidRDefault="004538D9" w:rsidP="007D7D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77DA">
        <w:rPr>
          <w:rFonts w:ascii="Arial" w:hAnsi="Arial" w:cs="Arial"/>
          <w:sz w:val="22"/>
          <w:szCs w:val="22"/>
        </w:rPr>
        <w:t xml:space="preserve">Payments will be </w:t>
      </w:r>
      <w:r w:rsidR="007D7DAD">
        <w:rPr>
          <w:rFonts w:ascii="Arial" w:hAnsi="Arial" w:cs="Arial"/>
          <w:sz w:val="22"/>
          <w:szCs w:val="22"/>
        </w:rPr>
        <w:t xml:space="preserve">made </w:t>
      </w:r>
      <w:r w:rsidRPr="007D7DAD">
        <w:rPr>
          <w:rFonts w:ascii="Arial" w:hAnsi="Arial" w:cs="Arial"/>
          <w:sz w:val="22"/>
          <w:szCs w:val="22"/>
        </w:rPr>
        <w:t xml:space="preserve">upon acceptance of the final </w:t>
      </w:r>
      <w:r w:rsidR="00503389" w:rsidRPr="007D7DAD">
        <w:rPr>
          <w:rFonts w:ascii="Arial" w:hAnsi="Arial" w:cs="Arial"/>
          <w:sz w:val="22"/>
          <w:szCs w:val="22"/>
        </w:rPr>
        <w:t>assessment</w:t>
      </w:r>
      <w:r w:rsidR="007D7DAD">
        <w:rPr>
          <w:rFonts w:ascii="Arial" w:hAnsi="Arial" w:cs="Arial"/>
          <w:sz w:val="22"/>
          <w:szCs w:val="22"/>
        </w:rPr>
        <w:t>.</w:t>
      </w:r>
    </w:p>
    <w:p w14:paraId="2335D66A" w14:textId="77777777" w:rsidR="004538D9" w:rsidRPr="003D1EAC" w:rsidRDefault="004538D9" w:rsidP="004538D9">
      <w:pPr>
        <w:jc w:val="both"/>
        <w:rPr>
          <w:rFonts w:ascii="Arial" w:hAnsi="Arial" w:cs="Arial"/>
          <w:sz w:val="22"/>
          <w:szCs w:val="22"/>
        </w:rPr>
      </w:pPr>
    </w:p>
    <w:p w14:paraId="636F56FB" w14:textId="77777777" w:rsidR="004538D9" w:rsidRPr="003D1EAC" w:rsidRDefault="004538D9" w:rsidP="004538D9">
      <w:pPr>
        <w:jc w:val="both"/>
        <w:rPr>
          <w:rFonts w:ascii="Arial" w:hAnsi="Arial" w:cs="Arial"/>
          <w:b/>
          <w:sz w:val="22"/>
          <w:szCs w:val="22"/>
        </w:rPr>
      </w:pPr>
      <w:r w:rsidRPr="003D1EAC">
        <w:rPr>
          <w:rFonts w:ascii="Arial" w:hAnsi="Arial" w:cs="Arial"/>
          <w:b/>
          <w:sz w:val="22"/>
          <w:szCs w:val="22"/>
        </w:rPr>
        <w:t>Procedures for tendering</w:t>
      </w:r>
    </w:p>
    <w:p w14:paraId="4168B70C" w14:textId="77777777" w:rsidR="004538D9" w:rsidRDefault="004538D9" w:rsidP="004538D9">
      <w:pPr>
        <w:jc w:val="both"/>
        <w:rPr>
          <w:rFonts w:ascii="Arial" w:hAnsi="Arial" w:cs="Arial"/>
          <w:sz w:val="22"/>
          <w:szCs w:val="22"/>
        </w:rPr>
      </w:pPr>
    </w:p>
    <w:p w14:paraId="6943155C" w14:textId="60071E87" w:rsidR="004538D9" w:rsidRPr="00217F58" w:rsidRDefault="004538D9" w:rsidP="004538D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14F8A">
        <w:rPr>
          <w:rFonts w:ascii="Arial" w:hAnsi="Arial" w:cs="Arial"/>
          <w:sz w:val="22"/>
          <w:szCs w:val="22"/>
          <w:lang w:val="en-US"/>
        </w:rPr>
        <w:t>The response to this brief</w:t>
      </w:r>
      <w:r w:rsidRPr="00D14F8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14F8A">
        <w:rPr>
          <w:rFonts w:ascii="Arial" w:hAnsi="Arial" w:cs="Arial"/>
          <w:sz w:val="22"/>
          <w:szCs w:val="22"/>
          <w:lang w:val="en-US"/>
        </w:rPr>
        <w:t xml:space="preserve">must be submitted by </w:t>
      </w:r>
      <w:r w:rsidR="007D7DAD">
        <w:rPr>
          <w:rFonts w:ascii="Arial" w:hAnsi="Arial" w:cs="Arial"/>
          <w:sz w:val="22"/>
          <w:szCs w:val="22"/>
          <w:lang w:val="en-US"/>
        </w:rPr>
        <w:t>26</w:t>
      </w:r>
      <w:r w:rsidR="007D7DAD" w:rsidRPr="007D7DAD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7D7DAD">
        <w:rPr>
          <w:rFonts w:ascii="Arial" w:hAnsi="Arial" w:cs="Arial"/>
          <w:sz w:val="22"/>
          <w:szCs w:val="22"/>
          <w:lang w:val="en-US"/>
        </w:rPr>
        <w:t xml:space="preserve"> </w:t>
      </w:r>
      <w:r w:rsidR="00D857CD">
        <w:rPr>
          <w:rFonts w:ascii="Arial" w:hAnsi="Arial" w:cs="Arial"/>
          <w:sz w:val="22"/>
          <w:szCs w:val="22"/>
          <w:lang w:val="en-US"/>
        </w:rPr>
        <w:t xml:space="preserve">Feb </w:t>
      </w:r>
      <w:r w:rsidR="0098447D" w:rsidRPr="0098447D">
        <w:rPr>
          <w:rFonts w:ascii="Arial" w:hAnsi="Arial" w:cs="Arial"/>
          <w:sz w:val="22"/>
          <w:szCs w:val="22"/>
          <w:lang w:val="en-US"/>
        </w:rPr>
        <w:t>at</w:t>
      </w:r>
      <w:r w:rsidR="0098447D">
        <w:rPr>
          <w:rFonts w:ascii="Arial" w:hAnsi="Arial" w:cs="Arial"/>
          <w:sz w:val="22"/>
          <w:szCs w:val="22"/>
          <w:lang w:val="en-US"/>
        </w:rPr>
        <w:t xml:space="preserve"> the registered address of SPT as shown in the heading of this tender document or </w:t>
      </w:r>
      <w:r w:rsidR="007D7DAD">
        <w:rPr>
          <w:rFonts w:ascii="Arial" w:hAnsi="Arial" w:cs="Arial"/>
          <w:sz w:val="22"/>
          <w:szCs w:val="22"/>
          <w:lang w:val="en-US"/>
        </w:rPr>
        <w:t xml:space="preserve">by </w:t>
      </w:r>
      <w:r w:rsidRPr="007D7DAD">
        <w:rPr>
          <w:rFonts w:ascii="Arial" w:hAnsi="Arial" w:cs="Arial"/>
          <w:sz w:val="22"/>
          <w:szCs w:val="22"/>
          <w:lang w:val="en-US"/>
        </w:rPr>
        <w:t>e-mai</w:t>
      </w:r>
      <w:r w:rsidR="007D7DAD">
        <w:rPr>
          <w:rFonts w:ascii="Arial" w:hAnsi="Arial" w:cs="Arial"/>
          <w:sz w:val="22"/>
          <w:szCs w:val="22"/>
          <w:lang w:val="en-US"/>
        </w:rPr>
        <w:t xml:space="preserve">l: </w:t>
      </w:r>
      <w:hyperlink r:id="rId7" w:history="1">
        <w:r w:rsidR="007D7DAD" w:rsidRPr="00A3564E">
          <w:rPr>
            <w:rStyle w:val="Hyperlink"/>
            <w:rFonts w:ascii="Arial" w:hAnsi="Arial" w:cs="Arial"/>
            <w:sz w:val="22"/>
            <w:szCs w:val="22"/>
            <w:lang w:val="en-US"/>
          </w:rPr>
          <w:t>sptrust30@gmail.com</w:t>
        </w:r>
      </w:hyperlink>
      <w:r w:rsidR="0098447D" w:rsidRPr="007D7DA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D9747A2" w14:textId="77777777" w:rsidR="004538D9" w:rsidRDefault="004538D9" w:rsidP="004538D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FA3EA31" w14:textId="77777777" w:rsidR="004538D9" w:rsidRPr="00D14F8A" w:rsidRDefault="004538D9" w:rsidP="004538D9">
      <w:pPr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Submissions should</w:t>
      </w:r>
      <w:r w:rsidRPr="00D14F8A">
        <w:rPr>
          <w:rFonts w:ascii="Arial" w:hAnsi="Arial" w:cs="Arial"/>
          <w:sz w:val="22"/>
          <w:szCs w:val="22"/>
          <w:lang w:val="en-US"/>
        </w:rPr>
        <w:t xml:space="preserve"> include:</w:t>
      </w:r>
    </w:p>
    <w:p w14:paraId="0E5C3990" w14:textId="0EB976E5" w:rsidR="004538D9" w:rsidRPr="009C77DA" w:rsidRDefault="004538D9" w:rsidP="004538D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C77DA">
        <w:rPr>
          <w:rFonts w:ascii="Arial" w:hAnsi="Arial" w:cs="Arial"/>
          <w:sz w:val="22"/>
          <w:szCs w:val="22"/>
        </w:rPr>
        <w:t xml:space="preserve">Name, contact details and background </w:t>
      </w:r>
      <w:r w:rsidR="00A013C6" w:rsidRPr="009C77DA">
        <w:rPr>
          <w:rFonts w:ascii="Arial" w:hAnsi="Arial" w:cs="Arial"/>
          <w:sz w:val="22"/>
          <w:szCs w:val="22"/>
        </w:rPr>
        <w:t xml:space="preserve">experience </w:t>
      </w:r>
      <w:r w:rsidRPr="009C77DA">
        <w:rPr>
          <w:rFonts w:ascii="Arial" w:hAnsi="Arial" w:cs="Arial"/>
          <w:sz w:val="22"/>
          <w:szCs w:val="22"/>
        </w:rPr>
        <w:t>of the lead consultant</w:t>
      </w:r>
    </w:p>
    <w:p w14:paraId="59BC6B16" w14:textId="5F21E0E7" w:rsidR="00503389" w:rsidRPr="009C77DA" w:rsidRDefault="00503389" w:rsidP="004538D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C77DA">
        <w:rPr>
          <w:rFonts w:ascii="Arial" w:hAnsi="Arial" w:cs="Arial"/>
          <w:sz w:val="22"/>
          <w:szCs w:val="22"/>
        </w:rPr>
        <w:t xml:space="preserve">Name, contact details and background </w:t>
      </w:r>
      <w:r w:rsidR="00A013C6" w:rsidRPr="009C77DA">
        <w:rPr>
          <w:rFonts w:ascii="Arial" w:hAnsi="Arial" w:cs="Arial"/>
          <w:sz w:val="22"/>
          <w:szCs w:val="22"/>
        </w:rPr>
        <w:t xml:space="preserve">experience </w:t>
      </w:r>
      <w:r w:rsidRPr="009C77DA">
        <w:rPr>
          <w:rFonts w:ascii="Arial" w:hAnsi="Arial" w:cs="Arial"/>
          <w:sz w:val="22"/>
          <w:szCs w:val="22"/>
        </w:rPr>
        <w:t>of each sub-consultant proposed</w:t>
      </w:r>
    </w:p>
    <w:p w14:paraId="0319020A" w14:textId="77777777" w:rsidR="004538D9" w:rsidRPr="009C77DA" w:rsidRDefault="004538D9" w:rsidP="004538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C77DA">
        <w:rPr>
          <w:rFonts w:ascii="Arial" w:hAnsi="Arial" w:cs="Arial"/>
          <w:sz w:val="22"/>
          <w:szCs w:val="22"/>
        </w:rPr>
        <w:t>Breakdown of costs for conducting this study, including number of days allocated per task, all fees, expenses, charges, meetings, presentations and interviews, including VAT.</w:t>
      </w:r>
    </w:p>
    <w:p w14:paraId="716FDA00" w14:textId="77777777" w:rsidR="004538D9" w:rsidRPr="009C77DA" w:rsidRDefault="004538D9" w:rsidP="004538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C77DA">
        <w:rPr>
          <w:rFonts w:ascii="Arial" w:hAnsi="Arial" w:cs="Arial"/>
          <w:sz w:val="22"/>
          <w:szCs w:val="22"/>
        </w:rPr>
        <w:t>A timetable showing the various milestones including the anticipated dates of submission of draft and final reports.</w:t>
      </w:r>
    </w:p>
    <w:p w14:paraId="6B0B1DD2" w14:textId="77777777" w:rsidR="004538D9" w:rsidRPr="009C77DA" w:rsidRDefault="004538D9" w:rsidP="004538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C77DA">
        <w:rPr>
          <w:rFonts w:ascii="Arial" w:hAnsi="Arial" w:cs="Arial"/>
          <w:sz w:val="22"/>
          <w:szCs w:val="22"/>
        </w:rPr>
        <w:t>Examples of similar tasks/studies undertaken recently</w:t>
      </w:r>
    </w:p>
    <w:p w14:paraId="248400BE" w14:textId="144BAF4C" w:rsidR="004538D9" w:rsidRPr="009C77DA" w:rsidRDefault="004538D9" w:rsidP="004538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C77DA">
        <w:rPr>
          <w:rFonts w:ascii="Arial" w:hAnsi="Arial" w:cs="Arial"/>
          <w:sz w:val="22"/>
          <w:szCs w:val="22"/>
        </w:rPr>
        <w:lastRenderedPageBreak/>
        <w:t>The skills and knowledge of the members of the team</w:t>
      </w:r>
      <w:r w:rsidR="00503389" w:rsidRPr="009C77DA">
        <w:rPr>
          <w:rFonts w:ascii="Arial" w:hAnsi="Arial" w:cs="Arial"/>
          <w:sz w:val="22"/>
          <w:szCs w:val="22"/>
        </w:rPr>
        <w:t xml:space="preserve"> including sub consultants</w:t>
      </w:r>
    </w:p>
    <w:p w14:paraId="771D51CF" w14:textId="62FBC910" w:rsidR="004538D9" w:rsidRPr="009C77DA" w:rsidRDefault="004538D9" w:rsidP="004538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C77DA">
        <w:rPr>
          <w:rFonts w:ascii="Arial" w:hAnsi="Arial" w:cs="Arial"/>
          <w:sz w:val="22"/>
          <w:szCs w:val="22"/>
        </w:rPr>
        <w:t xml:space="preserve">Two names of contacts from two separate organizations for whom similar studies have been undertaken, one to be within the past year. </w:t>
      </w:r>
    </w:p>
    <w:p w14:paraId="705D65EB" w14:textId="719F3A0F" w:rsidR="00A013C6" w:rsidRPr="009C77DA" w:rsidRDefault="00A013C6" w:rsidP="004538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C77DA">
        <w:rPr>
          <w:rFonts w:ascii="Arial" w:hAnsi="Arial" w:cs="Arial"/>
          <w:sz w:val="22"/>
          <w:szCs w:val="22"/>
        </w:rPr>
        <w:t>Details of professional indemnity insurance and public liability insurance cover to be included including a copy of the cover certificates or other evidence of cover (pdf is ok)</w:t>
      </w:r>
    </w:p>
    <w:p w14:paraId="3AD87BC5" w14:textId="77777777" w:rsidR="004538D9" w:rsidRDefault="004538D9" w:rsidP="004538D9">
      <w:pPr>
        <w:jc w:val="both"/>
        <w:rPr>
          <w:rFonts w:ascii="Arial" w:hAnsi="Arial" w:cs="Arial"/>
          <w:sz w:val="22"/>
          <w:szCs w:val="22"/>
        </w:rPr>
      </w:pPr>
    </w:p>
    <w:p w14:paraId="1E10FAED" w14:textId="7F3D828D" w:rsidR="004538D9" w:rsidRPr="00DC301B" w:rsidRDefault="004538D9" w:rsidP="004538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wish to discuss this opportunity before tendering please contact </w:t>
      </w:r>
      <w:r w:rsidR="0098447D" w:rsidRPr="009C77DA">
        <w:rPr>
          <w:rFonts w:ascii="Arial" w:hAnsi="Arial" w:cs="Arial"/>
          <w:sz w:val="22"/>
          <w:szCs w:val="22"/>
          <w:lang w:val="en-US"/>
        </w:rPr>
        <w:t>nominated contact person Chris Gill</w:t>
      </w:r>
      <w:r w:rsidR="0098447D">
        <w:rPr>
          <w:rFonts w:ascii="Arial" w:hAnsi="Arial" w:cs="Arial"/>
          <w:sz w:val="22"/>
          <w:szCs w:val="22"/>
          <w:lang w:val="en-US"/>
        </w:rPr>
        <w:t xml:space="preserve"> by email at </w:t>
      </w:r>
      <w:hyperlink r:id="rId8" w:history="1">
        <w:r w:rsidR="0098447D" w:rsidRPr="0069706C">
          <w:rPr>
            <w:rStyle w:val="Hyperlink"/>
            <w:rFonts w:ascii="Arial" w:hAnsi="Arial" w:cs="Arial"/>
            <w:sz w:val="22"/>
            <w:szCs w:val="22"/>
            <w:lang w:val="en-US"/>
          </w:rPr>
          <w:t>chrisjgill60@gmail.com</w:t>
        </w:r>
      </w:hyperlink>
      <w:r w:rsidR="007D7DAD">
        <w:rPr>
          <w:rFonts w:ascii="Arial" w:hAnsi="Arial" w:cs="Arial"/>
          <w:sz w:val="22"/>
          <w:szCs w:val="22"/>
        </w:rPr>
        <w:t xml:space="preserve"> or ring Camilla Hale on 07936 505251/01453 751370.</w:t>
      </w:r>
    </w:p>
    <w:p w14:paraId="0C771F15" w14:textId="77777777" w:rsidR="004538D9" w:rsidRPr="00DC301B" w:rsidRDefault="004538D9" w:rsidP="004538D9">
      <w:pPr>
        <w:jc w:val="both"/>
        <w:rPr>
          <w:rFonts w:ascii="Arial" w:hAnsi="Arial" w:cs="Arial"/>
          <w:sz w:val="22"/>
          <w:szCs w:val="22"/>
        </w:rPr>
      </w:pPr>
    </w:p>
    <w:p w14:paraId="50F018F5" w14:textId="77777777" w:rsidR="004538D9" w:rsidRDefault="004538D9" w:rsidP="004538D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Submissions will be evaluated on a quality/price basis (70:30) and will include the following:</w:t>
      </w:r>
    </w:p>
    <w:p w14:paraId="25FA4EEA" w14:textId="77777777" w:rsidR="004538D9" w:rsidRDefault="004538D9" w:rsidP="004538D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(</w:t>
      </w:r>
      <w:proofErr w:type="spellStart"/>
      <w:r>
        <w:rPr>
          <w:rFonts w:ascii="Helvetica" w:hAnsi="Helvetica" w:cs="Helvetica"/>
          <w:sz w:val="22"/>
          <w:szCs w:val="22"/>
        </w:rPr>
        <w:t>i</w:t>
      </w:r>
      <w:proofErr w:type="spellEnd"/>
      <w:r>
        <w:rPr>
          <w:rFonts w:ascii="Helvetica" w:hAnsi="Helvetica" w:cs="Helvetica"/>
          <w:sz w:val="22"/>
          <w:szCs w:val="22"/>
        </w:rPr>
        <w:t>) Understanding of the brief;</w:t>
      </w:r>
    </w:p>
    <w:p w14:paraId="0EB22DAB" w14:textId="77777777" w:rsidR="004538D9" w:rsidRDefault="004538D9" w:rsidP="004538D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(ii) Methodology and approach;</w:t>
      </w:r>
    </w:p>
    <w:p w14:paraId="648EB79C" w14:textId="77777777" w:rsidR="004538D9" w:rsidRDefault="004538D9" w:rsidP="004538D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(iii) Skills and experience of the team;</w:t>
      </w:r>
    </w:p>
    <w:p w14:paraId="5226C83E" w14:textId="77777777" w:rsidR="004538D9" w:rsidRDefault="004538D9" w:rsidP="004538D9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(iv) Price</w:t>
      </w:r>
    </w:p>
    <w:p w14:paraId="263C71DA" w14:textId="77777777" w:rsidR="004538D9" w:rsidRDefault="004538D9" w:rsidP="004538D9">
      <w:pPr>
        <w:jc w:val="both"/>
        <w:rPr>
          <w:rFonts w:ascii="Arial" w:hAnsi="Arial" w:cs="Arial"/>
          <w:sz w:val="22"/>
          <w:szCs w:val="22"/>
        </w:rPr>
      </w:pPr>
    </w:p>
    <w:p w14:paraId="2E6589E5" w14:textId="293E8390" w:rsidR="004538D9" w:rsidRPr="009C77DA" w:rsidRDefault="004538D9" w:rsidP="004538D9">
      <w:pPr>
        <w:jc w:val="both"/>
        <w:rPr>
          <w:rFonts w:ascii="Arial" w:hAnsi="Arial" w:cs="Arial"/>
          <w:b/>
          <w:sz w:val="22"/>
          <w:szCs w:val="22"/>
        </w:rPr>
      </w:pPr>
      <w:r w:rsidRPr="00B50260">
        <w:rPr>
          <w:rFonts w:ascii="Arial" w:hAnsi="Arial" w:cs="Arial"/>
          <w:b/>
          <w:sz w:val="22"/>
          <w:szCs w:val="22"/>
        </w:rPr>
        <w:t>Timeline</w:t>
      </w:r>
    </w:p>
    <w:p w14:paraId="0867D8A8" w14:textId="558A3F25" w:rsidR="004538D9" w:rsidRPr="00BB0428" w:rsidRDefault="004538D9" w:rsidP="004538D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B0428">
        <w:rPr>
          <w:rFonts w:ascii="Arial" w:hAnsi="Arial" w:cs="Arial"/>
          <w:sz w:val="22"/>
          <w:szCs w:val="22"/>
          <w:lang w:val="en-US"/>
        </w:rPr>
        <w:t>The anticipated timetable for the study is:</w:t>
      </w:r>
      <w:r w:rsidR="001C0237">
        <w:rPr>
          <w:rFonts w:ascii="Arial" w:hAnsi="Arial" w:cs="Arial"/>
          <w:color w:val="0070C0"/>
          <w:sz w:val="22"/>
          <w:szCs w:val="22"/>
          <w:lang w:val="en-US"/>
        </w:rPr>
        <w:t xml:space="preserve"> </w:t>
      </w:r>
    </w:p>
    <w:p w14:paraId="12EF5CEE" w14:textId="77777777" w:rsidR="004538D9" w:rsidRPr="007D7DAD" w:rsidRDefault="004538D9" w:rsidP="004538D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3CCDD46" w14:textId="4D42BC99" w:rsidR="004538D9" w:rsidRPr="007D7DAD" w:rsidRDefault="004538D9" w:rsidP="004538D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D7DAD">
        <w:rPr>
          <w:rFonts w:ascii="Arial" w:hAnsi="Arial" w:cs="Arial"/>
          <w:sz w:val="22"/>
          <w:szCs w:val="22"/>
          <w:lang w:val="en-US"/>
        </w:rPr>
        <w:t xml:space="preserve">Distribute brief to consultants                    </w:t>
      </w:r>
      <w:r w:rsidRPr="007D7DAD">
        <w:rPr>
          <w:rFonts w:ascii="Arial" w:hAnsi="Arial" w:cs="Arial"/>
          <w:sz w:val="22"/>
          <w:szCs w:val="22"/>
          <w:lang w:val="en-US"/>
        </w:rPr>
        <w:tab/>
      </w:r>
      <w:r w:rsidR="009C77DA" w:rsidRPr="007D7DAD">
        <w:rPr>
          <w:rFonts w:ascii="Arial" w:hAnsi="Arial" w:cs="Arial"/>
          <w:sz w:val="22"/>
          <w:szCs w:val="22"/>
          <w:lang w:val="en-US"/>
        </w:rPr>
        <w:tab/>
      </w:r>
      <w:r w:rsidR="009C77DA" w:rsidRPr="007D7DAD">
        <w:rPr>
          <w:rFonts w:ascii="Arial" w:hAnsi="Arial" w:cs="Arial"/>
          <w:sz w:val="22"/>
          <w:szCs w:val="22"/>
          <w:lang w:val="en-US"/>
        </w:rPr>
        <w:tab/>
      </w:r>
      <w:r w:rsidR="009C77DA" w:rsidRPr="007D7DAD">
        <w:rPr>
          <w:rFonts w:ascii="Arial" w:hAnsi="Arial" w:cs="Arial"/>
          <w:sz w:val="22"/>
          <w:szCs w:val="22"/>
          <w:lang w:val="en-US"/>
        </w:rPr>
        <w:tab/>
      </w:r>
      <w:r w:rsidR="0098447D" w:rsidRPr="007D7DAD">
        <w:rPr>
          <w:rFonts w:ascii="Arial" w:hAnsi="Arial" w:cs="Arial"/>
          <w:sz w:val="22"/>
          <w:szCs w:val="22"/>
          <w:lang w:val="en-US"/>
        </w:rPr>
        <w:t xml:space="preserve">w/c </w:t>
      </w:r>
      <w:r w:rsidR="009C77DA" w:rsidRPr="007D7DAD">
        <w:rPr>
          <w:rFonts w:ascii="Arial" w:hAnsi="Arial" w:cs="Arial"/>
          <w:sz w:val="22"/>
          <w:szCs w:val="22"/>
          <w:lang w:val="en-US"/>
        </w:rPr>
        <w:t>8</w:t>
      </w:r>
      <w:r w:rsidR="009C77DA" w:rsidRPr="007D7DAD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9C77DA" w:rsidRPr="007D7DAD">
        <w:rPr>
          <w:rFonts w:ascii="Arial" w:hAnsi="Arial" w:cs="Arial"/>
          <w:sz w:val="22"/>
          <w:szCs w:val="22"/>
          <w:lang w:val="en-US"/>
        </w:rPr>
        <w:t xml:space="preserve"> Feb 2021</w:t>
      </w:r>
    </w:p>
    <w:p w14:paraId="65516C7E" w14:textId="18612569" w:rsidR="004538D9" w:rsidRPr="007D7DAD" w:rsidRDefault="004538D9" w:rsidP="004538D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D7DAD">
        <w:rPr>
          <w:rFonts w:ascii="Arial" w:hAnsi="Arial" w:cs="Arial"/>
          <w:sz w:val="22"/>
          <w:szCs w:val="22"/>
          <w:lang w:val="en-US"/>
        </w:rPr>
        <w:t xml:space="preserve">Final date for tender submissions </w:t>
      </w:r>
      <w:r w:rsidRPr="007D7DAD">
        <w:rPr>
          <w:rFonts w:ascii="Arial" w:hAnsi="Arial" w:cs="Arial"/>
          <w:sz w:val="22"/>
          <w:szCs w:val="22"/>
          <w:lang w:val="en-US"/>
        </w:rPr>
        <w:tab/>
      </w:r>
      <w:r w:rsidRPr="007D7DAD">
        <w:rPr>
          <w:rFonts w:ascii="Arial" w:hAnsi="Arial" w:cs="Arial"/>
          <w:sz w:val="22"/>
          <w:szCs w:val="22"/>
          <w:lang w:val="en-US"/>
        </w:rPr>
        <w:tab/>
      </w:r>
      <w:r w:rsidR="009C77DA" w:rsidRPr="007D7DAD">
        <w:rPr>
          <w:rFonts w:ascii="Arial" w:hAnsi="Arial" w:cs="Arial"/>
          <w:sz w:val="22"/>
          <w:szCs w:val="22"/>
          <w:lang w:val="en-US"/>
        </w:rPr>
        <w:tab/>
      </w:r>
      <w:r w:rsidR="009C77DA" w:rsidRPr="007D7DAD">
        <w:rPr>
          <w:rFonts w:ascii="Arial" w:hAnsi="Arial" w:cs="Arial"/>
          <w:sz w:val="22"/>
          <w:szCs w:val="22"/>
          <w:lang w:val="en-US"/>
        </w:rPr>
        <w:tab/>
      </w:r>
      <w:r w:rsidR="007D7DAD" w:rsidRPr="007D7DAD">
        <w:rPr>
          <w:rFonts w:ascii="Arial" w:hAnsi="Arial" w:cs="Arial"/>
          <w:sz w:val="22"/>
          <w:szCs w:val="22"/>
          <w:lang w:val="en-US"/>
        </w:rPr>
        <w:tab/>
      </w:r>
      <w:r w:rsidR="00967036" w:rsidRPr="007D7DAD">
        <w:rPr>
          <w:rFonts w:ascii="Arial" w:hAnsi="Arial" w:cs="Arial"/>
          <w:sz w:val="22"/>
          <w:szCs w:val="22"/>
          <w:lang w:val="en-US"/>
        </w:rPr>
        <w:t>26</w:t>
      </w:r>
      <w:r w:rsidR="00967036" w:rsidRPr="007D7DAD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967036" w:rsidRPr="007D7DAD">
        <w:rPr>
          <w:rFonts w:ascii="Arial" w:hAnsi="Arial" w:cs="Arial"/>
          <w:sz w:val="22"/>
          <w:szCs w:val="22"/>
          <w:lang w:val="en-US"/>
        </w:rPr>
        <w:t xml:space="preserve"> Feb</w:t>
      </w:r>
    </w:p>
    <w:p w14:paraId="6AA98199" w14:textId="6A90C1C4" w:rsidR="004538D9" w:rsidRPr="007D7DAD" w:rsidRDefault="004538D9" w:rsidP="004538D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D7DAD">
        <w:rPr>
          <w:rFonts w:ascii="Arial" w:hAnsi="Arial" w:cs="Arial"/>
          <w:sz w:val="22"/>
          <w:szCs w:val="22"/>
          <w:lang w:val="en-US"/>
        </w:rPr>
        <w:t>Appointment of consultant</w:t>
      </w:r>
      <w:r w:rsidRPr="007D7DAD">
        <w:rPr>
          <w:rFonts w:ascii="Arial" w:hAnsi="Arial" w:cs="Arial"/>
          <w:sz w:val="22"/>
          <w:szCs w:val="22"/>
          <w:lang w:val="en-US"/>
        </w:rPr>
        <w:tab/>
        <w:t xml:space="preserve">              </w:t>
      </w:r>
      <w:r w:rsidRPr="007D7DAD">
        <w:rPr>
          <w:rFonts w:ascii="Arial" w:hAnsi="Arial" w:cs="Arial"/>
          <w:sz w:val="22"/>
          <w:szCs w:val="22"/>
          <w:lang w:val="en-US"/>
        </w:rPr>
        <w:tab/>
      </w:r>
      <w:r w:rsidR="009C77DA" w:rsidRPr="007D7DAD">
        <w:rPr>
          <w:rFonts w:ascii="Arial" w:hAnsi="Arial" w:cs="Arial"/>
          <w:sz w:val="22"/>
          <w:szCs w:val="22"/>
          <w:lang w:val="en-US"/>
        </w:rPr>
        <w:tab/>
      </w:r>
      <w:r w:rsidR="009C77DA" w:rsidRPr="007D7DAD">
        <w:rPr>
          <w:rFonts w:ascii="Arial" w:hAnsi="Arial" w:cs="Arial"/>
          <w:sz w:val="22"/>
          <w:szCs w:val="22"/>
          <w:lang w:val="en-US"/>
        </w:rPr>
        <w:tab/>
      </w:r>
      <w:r w:rsidR="009C77DA" w:rsidRPr="007D7DAD">
        <w:rPr>
          <w:rFonts w:ascii="Arial" w:hAnsi="Arial" w:cs="Arial"/>
          <w:sz w:val="22"/>
          <w:szCs w:val="22"/>
          <w:lang w:val="en-US"/>
        </w:rPr>
        <w:tab/>
      </w:r>
      <w:r w:rsidR="00967036" w:rsidRPr="007D7DAD">
        <w:rPr>
          <w:rFonts w:ascii="Arial" w:hAnsi="Arial" w:cs="Arial"/>
          <w:sz w:val="22"/>
          <w:szCs w:val="22"/>
          <w:lang w:val="en-US"/>
        </w:rPr>
        <w:t>5</w:t>
      </w:r>
      <w:r w:rsidR="00967036" w:rsidRPr="007D7DAD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967036" w:rsidRPr="007D7DAD">
        <w:rPr>
          <w:rFonts w:ascii="Arial" w:hAnsi="Arial" w:cs="Arial"/>
          <w:sz w:val="22"/>
          <w:szCs w:val="22"/>
          <w:lang w:val="en-US"/>
        </w:rPr>
        <w:t xml:space="preserve"> March</w:t>
      </w:r>
    </w:p>
    <w:p w14:paraId="03DDC8FD" w14:textId="2E851815" w:rsidR="004538D9" w:rsidRPr="007D7DAD" w:rsidRDefault="004538D9" w:rsidP="004538D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trike/>
          <w:sz w:val="22"/>
          <w:szCs w:val="22"/>
          <w:lang w:val="en-US"/>
        </w:rPr>
      </w:pPr>
      <w:r w:rsidRPr="007D7DAD">
        <w:rPr>
          <w:rFonts w:ascii="Arial" w:hAnsi="Arial" w:cs="Arial"/>
          <w:sz w:val="22"/>
          <w:szCs w:val="22"/>
          <w:lang w:val="en-US"/>
        </w:rPr>
        <w:t xml:space="preserve">Inception meeting </w:t>
      </w:r>
      <w:r w:rsidRPr="007D7DAD">
        <w:rPr>
          <w:rFonts w:ascii="Arial" w:hAnsi="Arial" w:cs="Arial"/>
          <w:sz w:val="22"/>
          <w:szCs w:val="22"/>
          <w:lang w:val="en-US"/>
        </w:rPr>
        <w:tab/>
      </w:r>
      <w:r w:rsidRPr="007D7DAD">
        <w:rPr>
          <w:rFonts w:ascii="Arial" w:hAnsi="Arial" w:cs="Arial"/>
          <w:sz w:val="22"/>
          <w:szCs w:val="22"/>
          <w:lang w:val="en-US"/>
        </w:rPr>
        <w:tab/>
      </w:r>
      <w:r w:rsidRPr="007D7DAD">
        <w:rPr>
          <w:rFonts w:ascii="Arial" w:hAnsi="Arial" w:cs="Arial"/>
          <w:sz w:val="22"/>
          <w:szCs w:val="22"/>
          <w:lang w:val="en-US"/>
        </w:rPr>
        <w:tab/>
      </w:r>
      <w:r w:rsidRPr="007D7DAD">
        <w:rPr>
          <w:rFonts w:ascii="Arial" w:hAnsi="Arial" w:cs="Arial"/>
          <w:sz w:val="22"/>
          <w:szCs w:val="22"/>
          <w:lang w:val="en-US"/>
        </w:rPr>
        <w:tab/>
      </w:r>
      <w:r w:rsidR="009C77DA" w:rsidRPr="007D7DAD">
        <w:rPr>
          <w:rFonts w:ascii="Arial" w:hAnsi="Arial" w:cs="Arial"/>
          <w:sz w:val="22"/>
          <w:szCs w:val="22"/>
          <w:lang w:val="en-US"/>
        </w:rPr>
        <w:tab/>
      </w:r>
      <w:r w:rsidR="009C77DA" w:rsidRPr="007D7DAD">
        <w:rPr>
          <w:rFonts w:ascii="Arial" w:hAnsi="Arial" w:cs="Arial"/>
          <w:sz w:val="22"/>
          <w:szCs w:val="22"/>
          <w:lang w:val="en-US"/>
        </w:rPr>
        <w:tab/>
      </w:r>
      <w:r w:rsidR="009C77DA" w:rsidRPr="007D7DAD">
        <w:rPr>
          <w:rFonts w:ascii="Arial" w:hAnsi="Arial" w:cs="Arial"/>
          <w:sz w:val="22"/>
          <w:szCs w:val="22"/>
          <w:lang w:val="en-US"/>
        </w:rPr>
        <w:tab/>
      </w:r>
      <w:r w:rsidR="00967036" w:rsidRPr="007D7DAD">
        <w:rPr>
          <w:rFonts w:ascii="Arial" w:hAnsi="Arial" w:cs="Arial"/>
          <w:sz w:val="22"/>
          <w:szCs w:val="22"/>
          <w:lang w:val="en-US"/>
        </w:rPr>
        <w:t>12</w:t>
      </w:r>
      <w:r w:rsidR="00967036" w:rsidRPr="007D7DAD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967036" w:rsidRPr="007D7DAD">
        <w:rPr>
          <w:rFonts w:ascii="Arial" w:hAnsi="Arial" w:cs="Arial"/>
          <w:sz w:val="22"/>
          <w:szCs w:val="22"/>
          <w:lang w:val="en-US"/>
        </w:rPr>
        <w:t xml:space="preserve"> March</w:t>
      </w:r>
    </w:p>
    <w:p w14:paraId="7F80BB1B" w14:textId="2A9E9ADE" w:rsidR="009C48F5" w:rsidRPr="007D7DAD" w:rsidRDefault="004538D9" w:rsidP="009C48F5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  <w:lang w:val="en-US"/>
        </w:rPr>
      </w:pPr>
      <w:r w:rsidRPr="007D7DAD">
        <w:rPr>
          <w:rFonts w:ascii="Arial" w:hAnsi="Arial" w:cs="Arial"/>
          <w:color w:val="auto"/>
          <w:sz w:val="22"/>
          <w:szCs w:val="22"/>
          <w:lang w:val="en-US"/>
        </w:rPr>
        <w:t>Submission of interim report</w:t>
      </w:r>
      <w:r w:rsidR="009C48F5" w:rsidRPr="007D7DAD">
        <w:rPr>
          <w:rFonts w:ascii="Arial" w:hAnsi="Arial" w:cs="Arial"/>
          <w:color w:val="auto"/>
          <w:sz w:val="22"/>
          <w:szCs w:val="22"/>
          <w:lang w:val="en-US"/>
        </w:rPr>
        <w:t>/condition survey</w:t>
      </w:r>
      <w:r w:rsidRPr="007D7DAD">
        <w:rPr>
          <w:rFonts w:ascii="Arial" w:hAnsi="Arial" w:cs="Arial"/>
          <w:color w:val="auto"/>
          <w:sz w:val="22"/>
          <w:szCs w:val="22"/>
          <w:lang w:val="en-US"/>
        </w:rPr>
        <w:tab/>
      </w:r>
      <w:r w:rsidR="007D7DAD">
        <w:rPr>
          <w:rFonts w:ascii="Arial" w:hAnsi="Arial" w:cs="Arial"/>
          <w:color w:val="auto"/>
          <w:sz w:val="22"/>
          <w:szCs w:val="22"/>
          <w:lang w:val="en-US"/>
        </w:rPr>
        <w:tab/>
      </w:r>
      <w:r w:rsidR="007D7DAD">
        <w:rPr>
          <w:rFonts w:ascii="Arial" w:hAnsi="Arial" w:cs="Arial"/>
          <w:color w:val="auto"/>
          <w:sz w:val="22"/>
          <w:szCs w:val="22"/>
          <w:lang w:val="en-US"/>
        </w:rPr>
        <w:tab/>
      </w:r>
      <w:r w:rsidR="009C48F5" w:rsidRPr="007D7DAD">
        <w:rPr>
          <w:rFonts w:ascii="Arial" w:hAnsi="Arial" w:cs="Arial"/>
          <w:color w:val="auto"/>
          <w:sz w:val="22"/>
          <w:szCs w:val="22"/>
          <w:lang w:val="en-US"/>
        </w:rPr>
        <w:t>30</w:t>
      </w:r>
      <w:r w:rsidR="009C48F5" w:rsidRPr="007D7DAD">
        <w:rPr>
          <w:rFonts w:ascii="Arial" w:hAnsi="Arial" w:cs="Arial"/>
          <w:color w:val="auto"/>
          <w:sz w:val="22"/>
          <w:szCs w:val="22"/>
          <w:vertAlign w:val="superscript"/>
          <w:lang w:val="en-US"/>
        </w:rPr>
        <w:t>th</w:t>
      </w:r>
      <w:r w:rsidR="009C48F5" w:rsidRPr="007D7DAD">
        <w:rPr>
          <w:rFonts w:ascii="Arial" w:hAnsi="Arial" w:cs="Arial"/>
          <w:color w:val="auto"/>
          <w:sz w:val="22"/>
          <w:szCs w:val="22"/>
          <w:lang w:val="en-US"/>
        </w:rPr>
        <w:t xml:space="preserve"> April </w:t>
      </w:r>
    </w:p>
    <w:p w14:paraId="59BD3224" w14:textId="77777777" w:rsidR="009C48F5" w:rsidRPr="007D7DAD" w:rsidRDefault="009C48F5" w:rsidP="009C48F5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  <w:lang w:val="en-US"/>
        </w:rPr>
      </w:pPr>
      <w:r w:rsidRPr="007D7DAD">
        <w:rPr>
          <w:rFonts w:ascii="Arial" w:hAnsi="Arial" w:cs="Arial"/>
          <w:color w:val="auto"/>
          <w:sz w:val="22"/>
          <w:szCs w:val="22"/>
          <w:lang w:val="en-US"/>
        </w:rPr>
        <w:t xml:space="preserve">Meeting with the working group after the initial condition survey </w:t>
      </w:r>
      <w:r w:rsidRPr="007D7DAD">
        <w:rPr>
          <w:rFonts w:ascii="Arial" w:hAnsi="Arial" w:cs="Arial"/>
          <w:color w:val="auto"/>
          <w:sz w:val="22"/>
          <w:szCs w:val="22"/>
          <w:lang w:val="en-US"/>
        </w:rPr>
        <w:tab/>
        <w:t>w/of 3</w:t>
      </w:r>
      <w:r w:rsidRPr="007D7DAD">
        <w:rPr>
          <w:rFonts w:ascii="Arial" w:hAnsi="Arial" w:cs="Arial"/>
          <w:color w:val="auto"/>
          <w:sz w:val="22"/>
          <w:szCs w:val="22"/>
          <w:vertAlign w:val="superscript"/>
          <w:lang w:val="en-US"/>
        </w:rPr>
        <w:t>rd</w:t>
      </w:r>
      <w:r w:rsidRPr="007D7DAD">
        <w:rPr>
          <w:rFonts w:ascii="Arial" w:hAnsi="Arial" w:cs="Arial"/>
          <w:color w:val="auto"/>
          <w:sz w:val="22"/>
          <w:szCs w:val="22"/>
          <w:lang w:val="en-US"/>
        </w:rPr>
        <w:t xml:space="preserve"> May</w:t>
      </w:r>
    </w:p>
    <w:p w14:paraId="5FE554EF" w14:textId="77777777" w:rsidR="009C48F5" w:rsidRPr="007D7DAD" w:rsidRDefault="009C48F5" w:rsidP="009C48F5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  <w:lang w:val="en-US"/>
        </w:rPr>
      </w:pPr>
      <w:r w:rsidRPr="007D7DAD">
        <w:rPr>
          <w:rFonts w:ascii="Arial" w:hAnsi="Arial" w:cs="Arial"/>
          <w:color w:val="auto"/>
          <w:sz w:val="22"/>
          <w:szCs w:val="22"/>
          <w:lang w:val="en-US"/>
        </w:rPr>
        <w:t>Submission of minimal interventions with costings</w:t>
      </w:r>
      <w:r w:rsidRPr="007D7DAD">
        <w:rPr>
          <w:rFonts w:ascii="Arial" w:hAnsi="Arial" w:cs="Arial"/>
          <w:color w:val="auto"/>
          <w:sz w:val="22"/>
          <w:szCs w:val="22"/>
          <w:lang w:val="en-US"/>
        </w:rPr>
        <w:tab/>
      </w:r>
      <w:r w:rsidRPr="007D7DAD">
        <w:rPr>
          <w:rFonts w:ascii="Arial" w:hAnsi="Arial" w:cs="Arial"/>
          <w:color w:val="auto"/>
          <w:sz w:val="22"/>
          <w:szCs w:val="22"/>
          <w:lang w:val="en-US"/>
        </w:rPr>
        <w:tab/>
      </w:r>
      <w:r w:rsidRPr="007D7DAD">
        <w:rPr>
          <w:rFonts w:ascii="Arial" w:hAnsi="Arial" w:cs="Arial"/>
          <w:color w:val="auto"/>
          <w:sz w:val="22"/>
          <w:szCs w:val="22"/>
          <w:lang w:val="en-US"/>
        </w:rPr>
        <w:tab/>
        <w:t>End of May</w:t>
      </w:r>
    </w:p>
    <w:p w14:paraId="6E7455CB" w14:textId="53E05406" w:rsidR="004538D9" w:rsidRPr="007D7DAD" w:rsidRDefault="009C48F5" w:rsidP="009C48F5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  <w:lang w:val="en-US"/>
        </w:rPr>
      </w:pPr>
      <w:r w:rsidRPr="007D7DAD">
        <w:rPr>
          <w:rFonts w:ascii="Arial" w:hAnsi="Arial" w:cs="Arial"/>
          <w:color w:val="auto"/>
          <w:sz w:val="22"/>
          <w:szCs w:val="22"/>
          <w:lang w:val="en-US"/>
        </w:rPr>
        <w:t>Public meeting</w:t>
      </w:r>
      <w:r w:rsidRPr="007D7DAD">
        <w:rPr>
          <w:rFonts w:ascii="Arial" w:hAnsi="Arial" w:cs="Arial"/>
          <w:color w:val="auto"/>
          <w:sz w:val="22"/>
          <w:szCs w:val="22"/>
          <w:lang w:val="en-US"/>
        </w:rPr>
        <w:tab/>
      </w:r>
      <w:r w:rsidRPr="007D7DAD">
        <w:rPr>
          <w:rFonts w:ascii="Arial" w:hAnsi="Arial" w:cs="Arial"/>
          <w:color w:val="auto"/>
          <w:sz w:val="22"/>
          <w:szCs w:val="22"/>
          <w:lang w:val="en-US"/>
        </w:rPr>
        <w:tab/>
      </w:r>
      <w:r w:rsidRPr="007D7DAD">
        <w:rPr>
          <w:rFonts w:ascii="Arial" w:hAnsi="Arial" w:cs="Arial"/>
          <w:color w:val="auto"/>
          <w:sz w:val="22"/>
          <w:szCs w:val="22"/>
          <w:lang w:val="en-US"/>
        </w:rPr>
        <w:tab/>
      </w:r>
      <w:r w:rsidRPr="007D7DAD">
        <w:rPr>
          <w:rFonts w:ascii="Arial" w:hAnsi="Arial" w:cs="Arial"/>
          <w:color w:val="auto"/>
          <w:sz w:val="22"/>
          <w:szCs w:val="22"/>
          <w:lang w:val="en-US"/>
        </w:rPr>
        <w:tab/>
      </w:r>
      <w:r w:rsidRPr="007D7DAD">
        <w:rPr>
          <w:rFonts w:ascii="Arial" w:hAnsi="Arial" w:cs="Arial"/>
          <w:color w:val="auto"/>
          <w:sz w:val="22"/>
          <w:szCs w:val="22"/>
          <w:lang w:val="en-US"/>
        </w:rPr>
        <w:tab/>
      </w:r>
      <w:r w:rsidRPr="007D7DAD">
        <w:rPr>
          <w:rFonts w:ascii="Arial" w:hAnsi="Arial" w:cs="Arial"/>
          <w:color w:val="auto"/>
          <w:sz w:val="22"/>
          <w:szCs w:val="22"/>
          <w:lang w:val="en-US"/>
        </w:rPr>
        <w:tab/>
      </w:r>
      <w:r w:rsidRPr="007D7DAD">
        <w:rPr>
          <w:rFonts w:ascii="Arial" w:hAnsi="Arial" w:cs="Arial"/>
          <w:color w:val="auto"/>
          <w:sz w:val="22"/>
          <w:szCs w:val="22"/>
          <w:lang w:val="en-US"/>
        </w:rPr>
        <w:tab/>
        <w:t>w/of 1</w:t>
      </w:r>
      <w:r w:rsidRPr="007D7DAD">
        <w:rPr>
          <w:rFonts w:ascii="Arial" w:hAnsi="Arial" w:cs="Arial"/>
          <w:color w:val="auto"/>
          <w:sz w:val="22"/>
          <w:szCs w:val="22"/>
          <w:vertAlign w:val="superscript"/>
          <w:lang w:val="en-US"/>
        </w:rPr>
        <w:t>st</w:t>
      </w:r>
      <w:r w:rsidRPr="007D7DAD">
        <w:rPr>
          <w:rFonts w:ascii="Arial" w:hAnsi="Arial" w:cs="Arial"/>
          <w:color w:val="auto"/>
          <w:sz w:val="22"/>
          <w:szCs w:val="22"/>
          <w:lang w:val="en-US"/>
        </w:rPr>
        <w:t xml:space="preserve"> June</w:t>
      </w:r>
      <w:r w:rsidR="004538D9" w:rsidRPr="007D7DAD">
        <w:rPr>
          <w:rFonts w:ascii="Arial" w:hAnsi="Arial" w:cs="Arial"/>
          <w:color w:val="auto"/>
          <w:sz w:val="22"/>
          <w:szCs w:val="22"/>
          <w:lang w:val="en-US"/>
        </w:rPr>
        <w:t xml:space="preserve">            </w:t>
      </w:r>
    </w:p>
    <w:p w14:paraId="000C3C52" w14:textId="44101C36" w:rsidR="004538D9" w:rsidRPr="007D7DAD" w:rsidRDefault="004538D9" w:rsidP="004538D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D7DAD">
        <w:rPr>
          <w:rFonts w:ascii="Arial" w:hAnsi="Arial" w:cs="Arial"/>
          <w:sz w:val="22"/>
          <w:szCs w:val="22"/>
          <w:lang w:val="en-US"/>
        </w:rPr>
        <w:t xml:space="preserve">Submission of draft final report </w:t>
      </w:r>
      <w:r w:rsidR="009C48F5" w:rsidRPr="007D7DAD">
        <w:rPr>
          <w:rFonts w:ascii="Arial" w:hAnsi="Arial" w:cs="Arial"/>
          <w:sz w:val="22"/>
          <w:szCs w:val="22"/>
          <w:lang w:val="en-US"/>
        </w:rPr>
        <w:tab/>
      </w:r>
      <w:r w:rsidR="007D7DAD">
        <w:rPr>
          <w:rFonts w:ascii="Arial" w:hAnsi="Arial" w:cs="Arial"/>
          <w:sz w:val="22"/>
          <w:szCs w:val="22"/>
          <w:lang w:val="en-US"/>
        </w:rPr>
        <w:tab/>
      </w:r>
      <w:r w:rsidR="007D7DAD">
        <w:rPr>
          <w:rFonts w:ascii="Arial" w:hAnsi="Arial" w:cs="Arial"/>
          <w:sz w:val="22"/>
          <w:szCs w:val="22"/>
          <w:lang w:val="en-US"/>
        </w:rPr>
        <w:tab/>
      </w:r>
      <w:r w:rsidR="007D7DAD">
        <w:rPr>
          <w:rFonts w:ascii="Arial" w:hAnsi="Arial" w:cs="Arial"/>
          <w:sz w:val="22"/>
          <w:szCs w:val="22"/>
          <w:lang w:val="en-US"/>
        </w:rPr>
        <w:tab/>
      </w:r>
      <w:r w:rsidR="007D7DAD">
        <w:rPr>
          <w:rFonts w:ascii="Arial" w:hAnsi="Arial" w:cs="Arial"/>
          <w:sz w:val="22"/>
          <w:szCs w:val="22"/>
          <w:lang w:val="en-US"/>
        </w:rPr>
        <w:tab/>
      </w:r>
      <w:r w:rsidR="009C48F5" w:rsidRPr="007D7DAD">
        <w:rPr>
          <w:rFonts w:ascii="Arial" w:hAnsi="Arial" w:cs="Arial"/>
          <w:sz w:val="22"/>
          <w:szCs w:val="22"/>
          <w:lang w:val="en-US"/>
        </w:rPr>
        <w:t>End of June</w:t>
      </w:r>
      <w:r w:rsidRPr="007D7DAD">
        <w:rPr>
          <w:rFonts w:ascii="Arial" w:hAnsi="Arial" w:cs="Arial"/>
          <w:sz w:val="22"/>
          <w:szCs w:val="22"/>
          <w:lang w:val="en-US"/>
        </w:rPr>
        <w:tab/>
      </w:r>
      <w:r w:rsidR="009C77DA" w:rsidRPr="007D7DAD">
        <w:rPr>
          <w:rFonts w:ascii="Arial" w:hAnsi="Arial" w:cs="Arial"/>
          <w:sz w:val="22"/>
          <w:szCs w:val="22"/>
          <w:lang w:val="en-US"/>
        </w:rPr>
        <w:tab/>
      </w:r>
      <w:r w:rsidRPr="007D7DAD">
        <w:rPr>
          <w:rFonts w:ascii="Arial" w:hAnsi="Arial" w:cs="Arial"/>
          <w:sz w:val="22"/>
          <w:szCs w:val="22"/>
          <w:lang w:val="en-US"/>
        </w:rPr>
        <w:t xml:space="preserve">                        </w:t>
      </w:r>
    </w:p>
    <w:p w14:paraId="4DBE5651" w14:textId="40884CB2" w:rsidR="009C77DA" w:rsidRPr="007D7DAD" w:rsidRDefault="004538D9" w:rsidP="004538D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D7DAD">
        <w:rPr>
          <w:rFonts w:ascii="Arial" w:hAnsi="Arial" w:cs="Arial"/>
          <w:sz w:val="22"/>
          <w:szCs w:val="22"/>
          <w:lang w:val="en-US"/>
        </w:rPr>
        <w:t xml:space="preserve">Submission of final report       </w:t>
      </w:r>
      <w:r w:rsidRPr="007D7DAD">
        <w:rPr>
          <w:rFonts w:ascii="Arial" w:hAnsi="Arial" w:cs="Arial"/>
          <w:sz w:val="22"/>
          <w:szCs w:val="22"/>
          <w:lang w:val="en-US"/>
        </w:rPr>
        <w:tab/>
      </w:r>
      <w:r w:rsidRPr="007D7DAD">
        <w:rPr>
          <w:rFonts w:ascii="Arial" w:hAnsi="Arial" w:cs="Arial"/>
          <w:sz w:val="22"/>
          <w:szCs w:val="22"/>
          <w:lang w:val="en-US"/>
        </w:rPr>
        <w:tab/>
      </w:r>
      <w:r w:rsidR="009C77DA" w:rsidRPr="007D7DAD">
        <w:rPr>
          <w:rFonts w:ascii="Arial" w:hAnsi="Arial" w:cs="Arial"/>
          <w:sz w:val="22"/>
          <w:szCs w:val="22"/>
          <w:lang w:val="en-US"/>
        </w:rPr>
        <w:tab/>
      </w:r>
      <w:r w:rsidR="009C77DA" w:rsidRPr="007D7DAD">
        <w:rPr>
          <w:rFonts w:ascii="Arial" w:hAnsi="Arial" w:cs="Arial"/>
          <w:sz w:val="22"/>
          <w:szCs w:val="22"/>
          <w:lang w:val="en-US"/>
        </w:rPr>
        <w:tab/>
      </w:r>
      <w:r w:rsidR="009C77DA" w:rsidRPr="007D7DAD">
        <w:rPr>
          <w:rFonts w:ascii="Arial" w:hAnsi="Arial" w:cs="Arial"/>
          <w:sz w:val="22"/>
          <w:szCs w:val="22"/>
          <w:lang w:val="en-US"/>
        </w:rPr>
        <w:tab/>
      </w:r>
      <w:r w:rsidR="007D7DAD">
        <w:rPr>
          <w:rFonts w:ascii="Arial" w:hAnsi="Arial" w:cs="Arial"/>
          <w:sz w:val="22"/>
          <w:szCs w:val="22"/>
          <w:lang w:val="en-US"/>
        </w:rPr>
        <w:t>Mid July</w:t>
      </w:r>
    </w:p>
    <w:p w14:paraId="7060B6C5" w14:textId="77777777" w:rsidR="009C48F5" w:rsidRPr="00BB0428" w:rsidRDefault="009C48F5" w:rsidP="004538D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3175AA6" w14:textId="47F3140B" w:rsidR="004538D9" w:rsidRDefault="004538D9" w:rsidP="004538D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B0428">
        <w:rPr>
          <w:rFonts w:ascii="Arial" w:hAnsi="Arial" w:cs="Arial"/>
          <w:sz w:val="22"/>
          <w:szCs w:val="22"/>
          <w:lang w:val="en-US"/>
        </w:rPr>
        <w:t>Details of actual timescales will be agreed with the selected Consultant before the Contract is issued.</w:t>
      </w:r>
    </w:p>
    <w:p w14:paraId="5354B97F" w14:textId="745D0C42" w:rsidR="007D7DAD" w:rsidRDefault="007D7DAD" w:rsidP="004538D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0AC38FD" w14:textId="5A1302DF" w:rsidR="007D7DAD" w:rsidRDefault="007D7DAD" w:rsidP="004538D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662115C" w14:textId="45AE1B4B" w:rsidR="007D7DAD" w:rsidRDefault="007D7DAD" w:rsidP="004538D9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0D2C7C">
        <w:rPr>
          <w:rFonts w:ascii="Arial" w:hAnsi="Arial" w:cs="Arial"/>
          <w:b/>
          <w:bCs/>
          <w:sz w:val="22"/>
          <w:szCs w:val="22"/>
          <w:lang w:val="en-US"/>
        </w:rPr>
        <w:t>Attached information:</w:t>
      </w:r>
    </w:p>
    <w:p w14:paraId="4359EABB" w14:textId="3B3B0E36" w:rsidR="000D2C7C" w:rsidRPr="000D2C7C" w:rsidRDefault="000D2C7C" w:rsidP="004538D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D2C7C">
        <w:rPr>
          <w:rFonts w:ascii="Arial" w:hAnsi="Arial" w:cs="Arial"/>
          <w:sz w:val="22"/>
          <w:szCs w:val="22"/>
          <w:lang w:val="en-US"/>
        </w:rPr>
        <w:t>Client Brief</w:t>
      </w:r>
    </w:p>
    <w:p w14:paraId="1C508543" w14:textId="2457011C" w:rsidR="007D7DAD" w:rsidRDefault="007D7DAD" w:rsidP="004538D9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Maps of the cemetery</w:t>
      </w:r>
    </w:p>
    <w:p w14:paraId="38D24AF7" w14:textId="3DDC1111" w:rsidR="007D7DAD" w:rsidRDefault="007D7DAD" w:rsidP="004538D9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Outline plans of the Chapels</w:t>
      </w:r>
    </w:p>
    <w:p w14:paraId="71FD73DC" w14:textId="77777777" w:rsidR="004538D9" w:rsidRDefault="004538D9" w:rsidP="004538D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352ABCB" w14:textId="77777777" w:rsidR="004538D9" w:rsidRDefault="004538D9" w:rsidP="004538D9"/>
    <w:p w14:paraId="359561BD" w14:textId="77777777" w:rsidR="004538D9" w:rsidRDefault="004538D9" w:rsidP="004538D9"/>
    <w:p w14:paraId="0B1B3218" w14:textId="77777777" w:rsidR="00675595" w:rsidRDefault="00675595"/>
    <w:sectPr w:rsidR="00675595" w:rsidSect="00422C54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C1CED"/>
    <w:multiLevelType w:val="hybridMultilevel"/>
    <w:tmpl w:val="64463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23885"/>
    <w:multiLevelType w:val="hybridMultilevel"/>
    <w:tmpl w:val="0C5C9E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6649F"/>
    <w:multiLevelType w:val="hybridMultilevel"/>
    <w:tmpl w:val="640C83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D643D"/>
    <w:multiLevelType w:val="hybridMultilevel"/>
    <w:tmpl w:val="8312E5A2"/>
    <w:lvl w:ilvl="0" w:tplc="C3C622E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5E7465"/>
    <w:multiLevelType w:val="hybridMultilevel"/>
    <w:tmpl w:val="1B12F9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438AC"/>
    <w:multiLevelType w:val="hybridMultilevel"/>
    <w:tmpl w:val="C8DAE8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82E54"/>
    <w:multiLevelType w:val="hybridMultilevel"/>
    <w:tmpl w:val="1AB846DA"/>
    <w:lvl w:ilvl="0" w:tplc="08090003">
      <w:start w:val="1"/>
      <w:numFmt w:val="bullet"/>
      <w:lvlText w:val="o"/>
      <w:lvlJc w:val="left"/>
      <w:pPr>
        <w:tabs>
          <w:tab w:val="num" w:pos="405"/>
        </w:tabs>
        <w:ind w:left="405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C3C622E6">
      <w:start w:val="1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D9"/>
    <w:rsid w:val="000C28D8"/>
    <w:rsid w:val="000D2C7C"/>
    <w:rsid w:val="001C0237"/>
    <w:rsid w:val="0020439D"/>
    <w:rsid w:val="002B1843"/>
    <w:rsid w:val="00412DD8"/>
    <w:rsid w:val="004538D9"/>
    <w:rsid w:val="00503389"/>
    <w:rsid w:val="00675595"/>
    <w:rsid w:val="007D7DAD"/>
    <w:rsid w:val="0083093B"/>
    <w:rsid w:val="008E1E89"/>
    <w:rsid w:val="00967036"/>
    <w:rsid w:val="0098447D"/>
    <w:rsid w:val="009C48F5"/>
    <w:rsid w:val="009C77DA"/>
    <w:rsid w:val="00A013C6"/>
    <w:rsid w:val="00A955A3"/>
    <w:rsid w:val="00D857CD"/>
    <w:rsid w:val="00F1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7132"/>
  <w15:chartTrackingRefBased/>
  <w15:docId w15:val="{9D01DBAD-BE92-43E4-8AF2-E1B0F06D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8D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8D9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538D9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4538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jgill6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trust3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oudpreservationtrust.org.uk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Gill</dc:creator>
  <cp:keywords/>
  <dc:description/>
  <cp:lastModifiedBy>Camilla Hale</cp:lastModifiedBy>
  <cp:revision>4</cp:revision>
  <cp:lastPrinted>2021-02-01T11:28:00Z</cp:lastPrinted>
  <dcterms:created xsi:type="dcterms:W3CDTF">2021-02-05T14:36:00Z</dcterms:created>
  <dcterms:modified xsi:type="dcterms:W3CDTF">2021-02-05T14:44:00Z</dcterms:modified>
</cp:coreProperties>
</file>